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                                                          ВНЕШНИЙ ПРОТОКОЛ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Адрес — 77 (0х4</w:t>
      </w:r>
      <w:r>
        <w:rPr>
          <w:lang w:val="en-US"/>
        </w:rPr>
        <w:t xml:space="preserve">D</w:t>
      </w:r>
      <w:r>
        <w:rPr>
          <w:lang w:val="ru-RU"/>
        </w:rPr>
        <w:t xml:space="preserve">).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Время ответа не более 50 мс.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</w:pPr>
      <w:r>
        <w:rPr>
          <w:lang w:val="ru-RU"/>
        </w:rPr>
        <w:t xml:space="preserve">код- 0х06 ( </w:t>
      </w:r>
      <w:r>
        <w:rPr>
          <w:rFonts w:ascii="montserrat-regular" w:hAnsi="montserrat-regular"/>
          <w:b w:val="0"/>
          <w:i w:val="0"/>
          <w:caps w:val="0"/>
          <w:smallCaps w:val="0"/>
          <w:color w:val="000000"/>
          <w:spacing w:val="0"/>
          <w:sz w:val="17"/>
        </w:rPr>
        <w:t xml:space="preserve">Запись одного AO</w:t>
      </w:r>
      <w:r>
        <w:t xml:space="preserve"> </w:t>
      </w:r>
      <w:r>
        <w:rPr>
          <w:lang w:val="ru-RU"/>
        </w:rPr>
        <w:t xml:space="preserve">). </w:t>
      </w:r>
      <w:r>
        <w:rPr>
          <w:lang w:val="ru-RU"/>
        </w:rPr>
        <w:t xml:space="preserve">Н</w:t>
      </w:r>
      <w:r>
        <w:rPr>
          <w:lang w:val="ru-RU"/>
        </w:rPr>
        <w:t xml:space="preserve">ачальный адрес — 40001.</w:t>
      </w:r>
      <w:r/>
    </w:p>
    <w:p>
      <w:pPr>
        <w:pStyle w:val="621"/>
        <w:rPr>
          <w:lang w:val="ru-RU"/>
        </w:rPr>
      </w:pPr>
      <w:r>
        <w:rPr>
          <w:lang w:val="ru-RU"/>
        </w:rPr>
        <w:t xml:space="preserve">код  </w:t>
      </w:r>
      <w:r>
        <w:rPr>
          <w:lang w:val="ru-RU"/>
        </w:rPr>
        <w:t xml:space="preserve">0х06 </w:t>
      </w:r>
      <w:r>
        <w:rPr>
          <w:lang w:val="ru-RU"/>
        </w:rPr>
        <w:t xml:space="preserve">обрабатывается только в режиме внешнего управления по шине </w:t>
      </w:r>
      <w:r>
        <w:rPr>
          <w:lang w:val="en-US"/>
        </w:rPr>
        <w:t xml:space="preserve">ModBus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адрес 3 (</w:t>
      </w:r>
      <w:r>
        <w:rPr>
          <w:lang w:val="ru-RU"/>
        </w:rPr>
        <w:t xml:space="preserve">ограничение мощности</w:t>
      </w:r>
      <w:r>
        <w:rPr>
          <w:lang w:val="ru-RU"/>
        </w:rPr>
        <w:t xml:space="preserve">) </w:t>
      </w:r>
      <w:r>
        <w:rPr>
          <w:lang w:val="ru-RU"/>
        </w:rPr>
        <w:t xml:space="preserve">обрабатывается </w:t>
      </w:r>
      <w:r>
        <w:rPr>
          <w:lang w:val="ru-RU"/>
        </w:rPr>
        <w:t xml:space="preserve">во всех режимах.</w:t>
      </w:r>
      <w:r>
        <w:rPr>
          <w:lang w:val="ru-RU"/>
        </w:rPr>
      </w:r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1474"/>
        <w:gridCol w:w="8163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смещение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параметр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Режим работы: 0 — Комнатный, 1 — Отопление, </w:t>
            </w:r>
            <w:r>
              <w:rPr>
                <w:shd w:val="clear" w:color="auto" w:fill="auto"/>
                <w:lang w:val="en-US"/>
              </w:rPr>
              <w:t xml:space="preserve">2 - </w:t>
            </w:r>
            <w:r>
              <w:rPr>
                <w:shd w:val="clear" w:color="auto" w:fill="auto"/>
                <w:lang w:val="ru-RU"/>
              </w:rPr>
              <w:t xml:space="preserve">Уличный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Заданная температура теплоносителя от 8 до 85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Заданная температура воздуха от </w:t>
            </w:r>
            <w:r>
              <w:rPr>
                <w:shd w:val="clear" w:color="auto" w:fill="auto"/>
              </w:rPr>
              <w:t xml:space="preserve">5</w:t>
            </w:r>
            <w:r>
              <w:rPr>
                <w:shd w:val="clear" w:color="auto" w:fill="auto"/>
              </w:rPr>
              <w:t xml:space="preserve"> до 35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Максимальное количество ступеней мощности </w:t>
            </w:r>
            <w:r>
              <w:rPr>
                <w:shd w:val="clear" w:color="auto" w:fill="auto"/>
              </w:rPr>
              <w:t xml:space="preserve">(ограничение мощности)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Максимальная </w:t>
            </w:r>
            <w:r>
              <w:rPr>
                <w:shd w:val="clear" w:color="auto" w:fill="auto"/>
              </w:rPr>
              <w:t xml:space="preserve">температура теплоносителя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Заданная температура ГВС от 40 до 75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Состояние ГВС 1 — включено, 0 — выключено.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  <w:lang w:val="ru-RU"/>
              </w:rPr>
              <w:t xml:space="preserve">Роль первого датчика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температуры воздуха: </w:t>
            </w:r>
            <w:r>
              <w:rPr>
                <w:shd w:val="clear" w:color="auto" w:fill="auto"/>
                <w:lang w:val="en-US"/>
              </w:rPr>
              <w:t xml:space="preserve">0 -</w:t>
            </w:r>
            <w:r>
              <w:rPr>
                <w:shd w:val="clear" w:color="auto" w:fill="auto"/>
                <w:lang w:val="ru-RU"/>
              </w:rPr>
              <w:t xml:space="preserve">комн.; 1 -уличный; 2 -не задан.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  <w:lang w:val="ru-RU"/>
              </w:rPr>
              <w:t xml:space="preserve">Роль второго датчика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температуры воздуха: </w:t>
            </w:r>
            <w:r>
              <w:rPr>
                <w:shd w:val="clear" w:color="auto" w:fill="auto"/>
                <w:lang w:val="en-US"/>
              </w:rPr>
              <w:t xml:space="preserve">0 -</w:t>
            </w:r>
            <w:r>
              <w:rPr>
                <w:shd w:val="clear" w:color="auto" w:fill="auto"/>
                <w:lang w:val="ru-RU"/>
              </w:rPr>
              <w:t xml:space="preserve">комн.; 1 -уличный; 2 -не задан.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  <w:lang w:val="ru-RU"/>
              </w:rPr>
              <w:t xml:space="preserve">Роль третьего датчика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температуры воздуха: </w:t>
            </w:r>
            <w:r>
              <w:rPr>
                <w:shd w:val="clear" w:color="auto" w:fill="auto"/>
                <w:lang w:val="en-US"/>
              </w:rPr>
              <w:t xml:space="preserve">0 -</w:t>
            </w:r>
            <w:r>
              <w:rPr>
                <w:shd w:val="clear" w:color="auto" w:fill="auto"/>
                <w:lang w:val="ru-RU"/>
              </w:rPr>
              <w:t xml:space="preserve">комн.; 1 -уличный; 2 -не задан.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Режим тестирования реле: 0x9C8B — включен,  не равно 0x9C8B - выключен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Вкл./Выкл. реле в режиме Тест. 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Номер бита соответствует номеру реле.</w:t>
            </w:r>
            <w:r>
              <w:rPr>
                <w:shd w:val="clear" w:color="auto" w:fill="auto"/>
                <w:lang w:val="en-US"/>
              </w:rPr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1-вкл.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en-US"/>
              </w:rPr>
              <w:t xml:space="preserve">0x0040  - </w:t>
            </w:r>
            <w:r>
              <w:rPr>
                <w:shd w:val="clear" w:color="auto" w:fill="auto"/>
                <w:lang w:val="ru-RU"/>
              </w:rPr>
              <w:t xml:space="preserve">контактор</w:t>
            </w:r>
            <w:r>
              <w:rPr>
                <w:shd w:val="clear" w:color="auto" w:fill="auto"/>
                <w:lang w:val="en-US"/>
              </w:rPr>
              <w:t xml:space="preserve">;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ru-RU"/>
              </w:rPr>
              <w:t xml:space="preserve">0x00</w:t>
            </w:r>
            <w:r>
              <w:rPr>
                <w:shd w:val="clear" w:color="auto" w:fill="auto"/>
                <w:lang w:val="ru-RU"/>
              </w:rPr>
              <w:t xml:space="preserve">8</w:t>
            </w:r>
            <w:r>
              <w:rPr>
                <w:shd w:val="clear" w:color="auto" w:fill="auto"/>
                <w:lang w:val="ru-RU"/>
              </w:rPr>
              <w:t xml:space="preserve">0</w:t>
            </w:r>
            <w:r>
              <w:rPr>
                <w:shd w:val="clear" w:color="auto" w:fill="auto"/>
                <w:lang w:val="en-US"/>
              </w:rPr>
              <w:t xml:space="preserve">  - </w:t>
            </w:r>
            <w:r>
              <w:rPr>
                <w:shd w:val="clear" w:color="auto" w:fill="auto"/>
                <w:lang w:val="ru-RU"/>
              </w:rPr>
              <w:t xml:space="preserve">насос;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en-US"/>
              </w:rPr>
              <w:t xml:space="preserve">0x0</w:t>
            </w:r>
            <w:r>
              <w:rPr>
                <w:shd w:val="clear" w:color="auto" w:fill="auto"/>
                <w:lang w:val="ru-RU"/>
              </w:rPr>
              <w:t xml:space="preserve">10</w:t>
            </w:r>
            <w:r>
              <w:rPr>
                <w:shd w:val="clear" w:color="auto" w:fill="auto"/>
                <w:lang w:val="en-US"/>
              </w:rPr>
              <w:t xml:space="preserve">0 - </w:t>
            </w:r>
            <w:r>
              <w:rPr>
                <w:shd w:val="clear" w:color="auto" w:fill="auto"/>
                <w:lang w:val="ru-RU"/>
              </w:rPr>
              <w:t xml:space="preserve">клапан;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en-US"/>
              </w:rPr>
              <w:t xml:space="preserve">0x0</w:t>
            </w:r>
            <w:r>
              <w:rPr>
                <w:shd w:val="clear" w:color="auto" w:fill="auto"/>
                <w:lang w:val="ru-RU"/>
              </w:rPr>
              <w:t xml:space="preserve">20</w:t>
            </w:r>
            <w:r>
              <w:rPr>
                <w:shd w:val="clear" w:color="auto" w:fill="auto"/>
                <w:lang w:val="en-US"/>
              </w:rPr>
              <w:t xml:space="preserve">0  - </w:t>
            </w:r>
            <w:r>
              <w:rPr>
                <w:shd w:val="clear" w:color="auto" w:fill="auto"/>
                <w:lang w:val="ru-RU"/>
              </w:rPr>
              <w:t xml:space="preserve">реле каскадирования.</w:t>
            </w:r>
            <w:r>
              <w:rPr>
                <w:shd w:val="clear" w:color="auto" w:fill="auto"/>
                <w:lang w:val="en-US"/>
              </w:rPr>
              <w:br/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12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Разрешение изменения типа котла и количества ТЭНов.  0х31C6 — разрешено. Обрабатывается только в режиме тестирования. Сбрасывается автоматически после следующей посылки.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биты </w:t>
            </w:r>
            <w:r>
              <w:rPr>
                <w:shd w:val="clear" w:color="auto" w:fill="auto"/>
              </w:rPr>
              <w:t xml:space="preserve">0</w:t>
            </w:r>
            <w:r>
              <w:rPr>
                <w:shd w:val="clear" w:color="auto" w:fill="auto"/>
              </w:rPr>
              <w:t xml:space="preserve">-</w:t>
            </w:r>
            <w:r>
              <w:rPr>
                <w:shd w:val="clear" w:color="auto" w:fill="auto"/>
              </w:rPr>
              <w:t xml:space="preserve">3</w:t>
            </w:r>
            <w:r>
              <w:rPr>
                <w:shd w:val="clear" w:color="auto" w:fill="auto"/>
              </w:rPr>
              <w:t xml:space="preserve"> — </w:t>
            </w:r>
            <w:r>
              <w:rPr>
                <w:shd w:val="clear" w:color="auto" w:fill="auto"/>
              </w:rPr>
              <w:t xml:space="preserve">типа котла </w:t>
            </w:r>
            <w:r>
              <w:rPr>
                <w:shd w:val="clear" w:color="auto" w:fill="auto"/>
              </w:rPr>
              <w:t xml:space="preserve">(0 — </w:t>
            </w:r>
            <w:r>
              <w:rPr>
                <w:shd w:val="clear" w:color="auto" w:fill="auto"/>
                <w:lang w:val="en-US"/>
              </w:rPr>
              <w:t xml:space="preserve">Next, 1 – Warmos </w:t>
            </w:r>
            <w:r>
              <w:rPr>
                <w:shd w:val="clear" w:color="auto" w:fill="auto"/>
              </w:rPr>
              <w:t xml:space="preserve">),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</w:t>
            </w:r>
            <w:r>
              <w:rPr>
                <w:shd w:val="clear" w:color="auto" w:fill="auto"/>
              </w:rPr>
              <w:t xml:space="preserve">иты </w:t>
            </w:r>
            <w:r>
              <w:rPr>
                <w:shd w:val="clear" w:color="auto" w:fill="auto"/>
              </w:rPr>
              <w:t xml:space="preserve">4 - 7 </w:t>
            </w:r>
            <w:r>
              <w:rPr>
                <w:shd w:val="clear" w:color="auto" w:fill="auto"/>
              </w:rPr>
              <w:t xml:space="preserve">— </w:t>
            </w:r>
            <w:r>
              <w:rPr>
                <w:shd w:val="clear" w:color="auto" w:fill="auto"/>
              </w:rPr>
              <w:t xml:space="preserve">флаги: бит </w:t>
            </w:r>
            <w:r>
              <w:rPr>
                <w:shd w:val="clear" w:color="auto" w:fill="auto"/>
                <w:lang w:val="en-US"/>
              </w:rPr>
              <w:t xml:space="preserve">4</w:t>
            </w:r>
            <w:r>
              <w:rPr>
                <w:shd w:val="clear" w:color="auto" w:fill="auto"/>
              </w:rPr>
              <w:t xml:space="preserve"> — статус датчика давления (1 — подключен);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биты 8-15 —  количество  </w:t>
            </w:r>
            <w:r>
              <w:rPr>
                <w:shd w:val="clear" w:color="auto" w:fill="auto"/>
              </w:rPr>
              <w:t xml:space="preserve">ТЭНов.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отправляются следующей посылкой после команды на разрешение изменения.</w:t>
            </w:r>
            <w:r>
              <w:rPr>
                <w:shd w:val="clear" w:color="auto" w:fill="auto"/>
                <w:lang w:val="ru-RU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После успешной обработки команды пульт перегружается.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Номер температурной кривой для уличного режима:</w:t>
            </w:r>
            <w:r>
              <w:rPr>
                <w:shd w:val="clear" w:color="auto" w:fill="auto"/>
                <w:lang w:val="ru-RU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0 — кривая номер </w:t>
            </w:r>
            <w:r>
              <w:rPr>
                <w:shd w:val="clear" w:color="auto" w:fill="auto"/>
                <w:lang w:val="ru-RU"/>
              </w:rPr>
              <w:t xml:space="preserve">22;</w:t>
              <w:br/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1 — кривая номер </w:t>
            </w:r>
            <w:r>
              <w:rPr>
                <w:shd w:val="clear" w:color="auto" w:fill="auto"/>
                <w:lang w:val="ru-RU"/>
              </w:rPr>
              <w:t xml:space="preserve">25;</w:t>
              <w:br/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2 — кривая номер </w:t>
            </w:r>
            <w:r>
              <w:rPr>
                <w:shd w:val="clear" w:color="auto" w:fill="auto"/>
                <w:lang w:val="ru-RU"/>
              </w:rPr>
              <w:t xml:space="preserve">30;</w:t>
              <w:br/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3 — кривая номер </w:t>
            </w:r>
            <w:r>
              <w:rPr>
                <w:shd w:val="clear" w:color="auto" w:fill="auto"/>
                <w:lang w:val="ru-RU"/>
              </w:rPr>
              <w:t xml:space="preserve">35;</w:t>
              <w:br/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4 — кривая номер </w:t>
            </w:r>
            <w:r>
              <w:rPr>
                <w:shd w:val="clear" w:color="auto" w:fill="auto"/>
                <w:lang w:val="ru-RU"/>
              </w:rPr>
              <w:t xml:space="preserve">40;</w:t>
              <w:br/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5</w:t>
            </w:r>
            <w:r>
              <w:rPr>
                <w:shd w:val="clear" w:color="auto" w:fill="auto"/>
                <w:lang w:val="ru-RU"/>
              </w:rPr>
              <w:t xml:space="preserve"> — кривая номер </w:t>
            </w:r>
            <w:r>
              <w:rPr>
                <w:shd w:val="clear" w:color="auto" w:fill="auto"/>
                <w:lang w:val="ru-RU"/>
              </w:rPr>
              <w:t xml:space="preserve">45;</w:t>
              <w:br/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6</w:t>
            </w:r>
            <w:r>
              <w:rPr>
                <w:shd w:val="clear" w:color="auto" w:fill="auto"/>
                <w:lang w:val="ru-RU"/>
              </w:rPr>
              <w:t xml:space="preserve"> — кривая номер </w:t>
            </w:r>
            <w:r>
              <w:rPr>
                <w:shd w:val="clear" w:color="auto" w:fill="auto"/>
                <w:lang w:val="ru-RU"/>
              </w:rPr>
              <w:t xml:space="preserve">50;</w:t>
              <w:br/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7</w:t>
            </w:r>
            <w:r>
              <w:rPr>
                <w:shd w:val="clear" w:color="auto" w:fill="auto"/>
                <w:lang w:val="ru-RU"/>
              </w:rPr>
              <w:t xml:space="preserve"> — кривая номер </w:t>
            </w:r>
            <w:r>
              <w:rPr>
                <w:shd w:val="clear" w:color="auto" w:fill="auto"/>
                <w:lang w:val="ru-RU"/>
              </w:rPr>
              <w:t xml:space="preserve">55;</w:t>
              <w:br/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8</w:t>
            </w:r>
            <w:r>
              <w:rPr>
                <w:shd w:val="clear" w:color="auto" w:fill="auto"/>
                <w:lang w:val="ru-RU"/>
              </w:rPr>
              <w:t xml:space="preserve"> — кривая номер </w:t>
            </w:r>
            <w:r>
              <w:rPr>
                <w:shd w:val="clear" w:color="auto" w:fill="auto"/>
                <w:lang w:val="ru-RU"/>
              </w:rPr>
              <w:t xml:space="preserve">60;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Время выбега  насоса в минутах (1 — 60 мин.) . 0 — постоянная работа.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Управление по </w:t>
            </w:r>
            <w:r>
              <w:rPr>
                <w:shd w:val="clear" w:color="auto" w:fill="auto"/>
                <w:lang w:val="en-US"/>
              </w:rPr>
              <w:t xml:space="preserve">ModBus: 0x0d92 – </w:t>
            </w:r>
            <w:r>
              <w:rPr>
                <w:shd w:val="clear" w:color="auto" w:fill="auto"/>
                <w:lang w:val="ru-RU"/>
              </w:rPr>
              <w:t xml:space="preserve">включить,  0</w:t>
            </w:r>
            <w:r>
              <w:rPr>
                <w:shd w:val="clear" w:color="auto" w:fill="auto"/>
                <w:lang w:val="en-US"/>
              </w:rPr>
              <w:t xml:space="preserve">xXXXX – </w:t>
            </w:r>
            <w:r>
              <w:rPr>
                <w:shd w:val="clear" w:color="auto" w:fill="auto"/>
                <w:lang w:val="ru-RU"/>
              </w:rPr>
              <w:t xml:space="preserve">выключить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Средняя комнатная температура умноженная на 10</w:t>
            </w:r>
            <w:r>
              <w:rPr>
                <w:rFonts w:ascii="Liberation Serif" w:hAnsi="Liberation Serif"/>
                <w:shd w:val="clear" w:color="auto" w:fill="auto"/>
                <w:lang w:val="ru-RU"/>
              </w:rPr>
              <w:t xml:space="preserve"> </w:t>
            </w:r>
            <w:r>
              <w:rPr>
                <w:rFonts w:ascii="Liberation Serif" w:hAnsi="Liberation Serif"/>
                <w:shd w:val="clear" w:color="auto" w:fill="auto"/>
                <w:lang w:val="en-US"/>
              </w:rPr>
              <w:t xml:space="preserve">(</w:t>
            </w:r>
            <w:r>
              <w:rPr>
                <w:rFonts w:ascii="Liberation Serif" w:hAnsi="Liberation Serif"/>
                <w:shd w:val="clear" w:color="auto" w:fill="auto"/>
                <w:lang w:val="ru-RU"/>
              </w:rPr>
              <w:t xml:space="preserve">частота выставления данных - не реже 1 раза в 5 сек.</w:t>
            </w:r>
            <w:r>
              <w:rPr>
                <w:rFonts w:ascii="Liberation Serif" w:hAnsi="Liberation Serif"/>
                <w:shd w:val="clear" w:color="auto" w:fill="auto"/>
                <w:lang w:val="en-US"/>
              </w:rPr>
              <w:t xml:space="preserve">)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Средняя уличная температура умноженная на 10</w:t>
            </w:r>
            <w:r>
              <w:rPr>
                <w:rFonts w:ascii="Liberation Serif" w:hAnsi="Liberation Serif"/>
                <w:shd w:val="clear" w:color="auto" w:fill="auto"/>
                <w:lang w:val="ru-RU"/>
              </w:rPr>
              <w:t xml:space="preserve"> </w:t>
            </w:r>
            <w:r>
              <w:rPr>
                <w:rFonts w:ascii="Liberation Serif" w:hAnsi="Liberation Serif"/>
                <w:shd w:val="clear" w:color="auto" w:fill="auto"/>
                <w:lang w:val="en-US"/>
              </w:rPr>
              <w:t xml:space="preserve">(</w:t>
            </w:r>
            <w:r>
              <w:rPr>
                <w:rFonts w:ascii="Liberation Serif" w:hAnsi="Liberation Serif"/>
                <w:shd w:val="clear" w:color="auto" w:fill="auto"/>
                <w:lang w:val="ru-RU"/>
              </w:rPr>
              <w:t xml:space="preserve">частота выставления данных </w:t>
            </w:r>
            <w:r>
              <w:rPr>
                <w:rFonts w:ascii="Liberation Serif" w:hAnsi="Liberation Serif"/>
                <w:shd w:val="clear" w:color="auto" w:fill="auto"/>
                <w:lang w:val="ru-RU"/>
              </w:rPr>
              <w:t xml:space="preserve">- не реже 1 раза в 5 сек.</w:t>
            </w:r>
            <w:r>
              <w:rPr>
                <w:rFonts w:ascii="Liberation Serif" w:hAnsi="Liberation Serif"/>
                <w:shd w:val="clear" w:color="auto" w:fill="auto"/>
                <w:lang w:val="en-US"/>
              </w:rPr>
              <w:t xml:space="preserve">)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color w:val="000000"/>
                <w:shd w:val="clear" w:color="auto" w:fill="auto"/>
                <w:lang w:val="ru-RU"/>
              </w:rPr>
            </w:pPr>
            <w:r>
              <w:rPr>
                <w:color w:val="000000"/>
                <w:shd w:val="clear" w:color="auto" w:fill="auto"/>
                <w:lang w:val="ru-RU"/>
              </w:rPr>
              <w:t xml:space="preserve">Роль </w:t>
            </w:r>
            <w:r>
              <w:rPr>
                <w:color w:val="000000"/>
                <w:shd w:val="clear" w:color="auto" w:fill="auto"/>
                <w:lang w:val="ru-RU"/>
              </w:rPr>
              <w:t xml:space="preserve">четвертого</w:t>
            </w:r>
            <w:r>
              <w:rPr>
                <w:color w:val="000000"/>
                <w:shd w:val="clear" w:color="auto" w:fill="auto"/>
                <w:lang w:val="ru-RU"/>
              </w:rPr>
              <w:t xml:space="preserve"> датчика</w:t>
            </w:r>
            <w:r>
              <w:rPr>
                <w:color w:val="000000"/>
                <w:shd w:val="clear" w:color="auto" w:fill="auto"/>
                <w:lang w:val="ru-RU"/>
              </w:rPr>
              <w:t xml:space="preserve"> </w:t>
            </w:r>
            <w:r>
              <w:rPr>
                <w:color w:val="000000"/>
                <w:shd w:val="clear" w:color="auto" w:fill="auto"/>
                <w:lang w:val="ru-RU"/>
              </w:rPr>
              <w:t xml:space="preserve">температуры воздуха: </w:t>
            </w:r>
            <w:r>
              <w:rPr>
                <w:color w:val="000000"/>
                <w:shd w:val="clear" w:color="auto" w:fill="auto"/>
                <w:lang w:val="en-US"/>
              </w:rPr>
              <w:t xml:space="preserve">0 -</w:t>
            </w:r>
            <w:r>
              <w:rPr>
                <w:color w:val="000000"/>
                <w:shd w:val="clear" w:color="auto" w:fill="auto"/>
                <w:lang w:val="ru-RU"/>
              </w:rPr>
              <w:t xml:space="preserve">комн.; 1 -уличный; 2 -не задан.</w:t>
            </w:r>
            <w:r>
              <w:rPr>
                <w:color w:val="000000"/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color w:val="ff0000"/>
                <w:shd w:val="clear" w:color="auto" w:fill="ffff00"/>
                <w:lang w:val="ru-RU"/>
              </w:rPr>
            </w:pPr>
            <w:r>
              <w:rPr>
                <w:color w:val="ff0000"/>
                <w:shd w:val="clear" w:color="auto" w:fill="ffff00"/>
                <w:lang w:val="ru-RU"/>
              </w:rPr>
            </w:r>
            <w:r>
              <w:rPr>
                <w:color w:val="ff0000"/>
                <w:shd w:val="clear" w:color="auto" w:fill="ffff00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</w:t>
            </w:r>
            <w:r>
              <w:rPr>
                <w:lang w:val="en-US"/>
              </w:rPr>
              <w:t xml:space="preserve">1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color w:val="ff0000"/>
                <w:shd w:val="clear" w:color="auto" w:fill="ffff00"/>
                <w:lang w:val="ru-RU"/>
              </w:rPr>
            </w:pPr>
            <w:r>
              <w:rPr>
                <w:color w:val="ff0000"/>
                <w:shd w:val="clear" w:color="auto" w:fill="ffff00"/>
                <w:lang w:val="ru-RU"/>
              </w:rPr>
            </w:r>
            <w:r>
              <w:rPr>
                <w:color w:val="ff0000"/>
                <w:shd w:val="clear" w:color="auto" w:fill="ffff00"/>
                <w:lang w:val="ru-RU"/>
              </w:rPr>
            </w:r>
          </w:p>
        </w:tc>
      </w:tr>
    </w:tbl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</w:pPr>
      <w:r>
        <w:rPr>
          <w:lang w:val="ru-RU"/>
        </w:rPr>
        <w:t xml:space="preserve">код- 0х0</w:t>
      </w:r>
      <w:r>
        <w:rPr>
          <w:lang w:val="ru-RU"/>
        </w:rPr>
        <w:t xml:space="preserve">3</w:t>
      </w:r>
      <w:r>
        <w:rPr>
          <w:lang w:val="ru-RU"/>
        </w:rPr>
        <w:t xml:space="preserve"> ( </w:t>
      </w:r>
      <w:r>
        <w:rPr>
          <w:rFonts w:ascii="montserrat-regular" w:hAnsi="montserrat-regular"/>
          <w:b w:val="0"/>
          <w:i w:val="0"/>
          <w:caps w:val="0"/>
          <w:smallCaps w:val="0"/>
          <w:color w:val="000000"/>
          <w:spacing w:val="0"/>
          <w:sz w:val="17"/>
          <w:lang w:val="ru-RU"/>
        </w:rPr>
        <w:t xml:space="preserve">Чтение AO </w:t>
      </w:r>
      <w:r>
        <w:t xml:space="preserve"> </w:t>
      </w:r>
      <w:r>
        <w:rPr>
          <w:lang w:val="ru-RU"/>
        </w:rPr>
        <w:t xml:space="preserve">), начальный адрес — 40001.</w:t>
      </w:r>
      <w:r/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1473"/>
        <w:gridCol w:w="8164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смещение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параметр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t xml:space="preserve">Режим работы: 0 — Комнатный, 1 — Отопление, </w:t>
            </w:r>
            <w:r>
              <w:rPr>
                <w:lang w:val="en-US"/>
              </w:rPr>
              <w:t xml:space="preserve">2 - </w:t>
            </w:r>
            <w:r>
              <w:rPr>
                <w:lang w:val="ru-RU"/>
              </w:rPr>
              <w:t xml:space="preserve">Уличный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t xml:space="preserve">Заданная температура теплоносителя от 8 до 85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t xml:space="preserve">Заданная температура воздуха от 0 до 35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t xml:space="preserve">Максимальное количество ступеней мощности </w:t>
            </w:r>
            <w:r>
              <w:t xml:space="preserve">(ограничение мощности)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t xml:space="preserve">Максимальная </w:t>
            </w:r>
            <w:r>
              <w:t xml:space="preserve">температура теплоносителя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t xml:space="preserve">Заданная температура ГВС от 40 до 75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t xml:space="preserve">Состояние ГВС 1 — включено, 0 — выключено.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7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rPr>
                <w:lang w:val="ru-RU"/>
              </w:rPr>
              <w:t xml:space="preserve">Роль первого датчика</w:t>
            </w:r>
            <w:r>
              <w:t xml:space="preserve"> </w:t>
            </w:r>
            <w:r>
              <w:t xml:space="preserve">температуры воздуха: </w:t>
            </w:r>
            <w:r>
              <w:rPr>
                <w:lang w:val="en-US"/>
              </w:rPr>
              <w:t xml:space="preserve">0 -</w:t>
            </w:r>
            <w:r>
              <w:rPr>
                <w:lang w:val="ru-RU"/>
              </w:rPr>
              <w:t xml:space="preserve">комн.; 1 -уличный; 2 -не задан.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8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rPr>
                <w:lang w:val="ru-RU"/>
              </w:rPr>
              <w:t xml:space="preserve">Роль второго датчика</w:t>
            </w:r>
            <w:r>
              <w:t xml:space="preserve"> </w:t>
            </w:r>
            <w:r>
              <w:t xml:space="preserve">температуры воздуха: </w:t>
            </w:r>
            <w:r>
              <w:rPr>
                <w:lang w:val="en-US"/>
              </w:rPr>
              <w:t xml:space="preserve">0 -</w:t>
            </w:r>
            <w:r>
              <w:rPr>
                <w:lang w:val="ru-RU"/>
              </w:rPr>
              <w:t xml:space="preserve">комн.; 1 -уличный; 2 -не задан.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9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rPr>
                <w:lang w:val="ru-RU"/>
              </w:rPr>
              <w:t xml:space="preserve">Роль третьего датчика</w:t>
            </w:r>
            <w:r>
              <w:t xml:space="preserve"> </w:t>
            </w:r>
            <w:r>
              <w:t xml:space="preserve">температуры воздуха: </w:t>
            </w:r>
            <w:r>
              <w:rPr>
                <w:lang w:val="en-US"/>
              </w:rPr>
              <w:t xml:space="preserve">0 -</w:t>
            </w:r>
            <w:r>
              <w:rPr>
                <w:lang w:val="ru-RU"/>
              </w:rPr>
              <w:t xml:space="preserve">комн.; 1 -уличный; 2 -не задан.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Режим тестирования реле: </w:t>
            </w:r>
            <w:r>
              <w:rPr>
                <w:shd w:val="clear" w:color="auto" w:fill="auto"/>
                <w:lang w:val="en-US"/>
              </w:rPr>
              <w:t xml:space="preserve">1</w:t>
            </w:r>
            <w:r>
              <w:rPr>
                <w:shd w:val="clear" w:color="auto" w:fill="auto"/>
                <w:lang w:val="ru-RU"/>
              </w:rPr>
              <w:t xml:space="preserve"> — включен, </w:t>
            </w:r>
            <w:r>
              <w:rPr>
                <w:shd w:val="clear" w:color="auto" w:fill="auto"/>
                <w:lang w:val="en-US"/>
              </w:rPr>
              <w:t xml:space="preserve">0</w:t>
            </w:r>
            <w:r>
              <w:rPr>
                <w:shd w:val="clear" w:color="auto" w:fill="auto"/>
                <w:lang w:val="ru-RU"/>
              </w:rPr>
              <w:t xml:space="preserve"> - выключен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Заданное состояние реле: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0- выкл.; </w:t>
            </w:r>
            <w:r>
              <w:rPr>
                <w:shd w:val="clear" w:color="auto" w:fill="auto"/>
              </w:rPr>
              <w:t xml:space="preserve">1-вкл.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Номер бита соответствует номеру реле.</w:t>
            </w:r>
            <w:r>
              <w:rPr>
                <w:shd w:val="clear" w:color="auto" w:fill="auto"/>
                <w:lang w:val="en-US"/>
              </w:rPr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1-вкл.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en-US"/>
              </w:rPr>
              <w:t xml:space="preserve">0x0040  - </w:t>
            </w:r>
            <w:r>
              <w:rPr>
                <w:shd w:val="clear" w:color="auto" w:fill="auto"/>
                <w:lang w:val="ru-RU"/>
              </w:rPr>
              <w:t xml:space="preserve">контактор</w:t>
            </w:r>
            <w:r>
              <w:rPr>
                <w:shd w:val="clear" w:color="auto" w:fill="auto"/>
                <w:lang w:val="en-US"/>
              </w:rPr>
              <w:t xml:space="preserve">;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ru-RU"/>
              </w:rPr>
              <w:t xml:space="preserve">0x00</w:t>
            </w:r>
            <w:r>
              <w:rPr>
                <w:shd w:val="clear" w:color="auto" w:fill="auto"/>
                <w:lang w:val="ru-RU"/>
              </w:rPr>
              <w:t xml:space="preserve">8</w:t>
            </w:r>
            <w:r>
              <w:rPr>
                <w:shd w:val="clear" w:color="auto" w:fill="auto"/>
                <w:lang w:val="ru-RU"/>
              </w:rPr>
              <w:t xml:space="preserve">0</w:t>
            </w:r>
            <w:r>
              <w:rPr>
                <w:shd w:val="clear" w:color="auto" w:fill="auto"/>
                <w:lang w:val="en-US"/>
              </w:rPr>
              <w:t xml:space="preserve">  - </w:t>
            </w:r>
            <w:r>
              <w:rPr>
                <w:shd w:val="clear" w:color="auto" w:fill="auto"/>
                <w:lang w:val="ru-RU"/>
              </w:rPr>
              <w:t xml:space="preserve">насос;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en-US"/>
              </w:rPr>
              <w:t xml:space="preserve">0x0</w:t>
            </w:r>
            <w:r>
              <w:rPr>
                <w:shd w:val="clear" w:color="auto" w:fill="auto"/>
                <w:lang w:val="ru-RU"/>
              </w:rPr>
              <w:t xml:space="preserve">10</w:t>
            </w:r>
            <w:r>
              <w:rPr>
                <w:shd w:val="clear" w:color="auto" w:fill="auto"/>
                <w:lang w:val="en-US"/>
              </w:rPr>
              <w:t xml:space="preserve">0 - </w:t>
            </w:r>
            <w:r>
              <w:rPr>
                <w:shd w:val="clear" w:color="auto" w:fill="auto"/>
                <w:lang w:val="ru-RU"/>
              </w:rPr>
              <w:t xml:space="preserve">клапан;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ru-RU"/>
              </w:rPr>
              <w:t xml:space="preserve">бит </w:t>
            </w:r>
            <w:r>
              <w:rPr>
                <w:shd w:val="clear" w:color="auto" w:fill="auto"/>
                <w:lang w:val="en-US"/>
              </w:rPr>
              <w:t xml:space="preserve">0x0</w:t>
            </w:r>
            <w:r>
              <w:rPr>
                <w:shd w:val="clear" w:color="auto" w:fill="auto"/>
                <w:lang w:val="ru-RU"/>
              </w:rPr>
              <w:t xml:space="preserve">20</w:t>
            </w:r>
            <w:r>
              <w:rPr>
                <w:shd w:val="clear" w:color="auto" w:fill="auto"/>
                <w:lang w:val="en-US"/>
              </w:rPr>
              <w:t xml:space="preserve">0  - </w:t>
            </w:r>
            <w:r>
              <w:rPr>
                <w:shd w:val="clear" w:color="auto" w:fill="auto"/>
                <w:lang w:val="ru-RU"/>
              </w:rPr>
              <w:t xml:space="preserve">реле каскадирования.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Тип котла</w:t>
            </w:r>
            <w:r>
              <w:rPr>
                <w:shd w:val="clear" w:color="auto" w:fill="auto"/>
                <w:lang w:val="ru-RU"/>
              </w:rPr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(0 — </w:t>
            </w:r>
            <w:r>
              <w:rPr>
                <w:shd w:val="clear" w:color="auto" w:fill="auto"/>
                <w:lang w:val="en-US"/>
              </w:rPr>
              <w:t xml:space="preserve">Next, 1 – Warmos </w:t>
            </w:r>
            <w:r>
              <w:rPr>
                <w:shd w:val="clear" w:color="auto" w:fill="auto"/>
                <w:lang w:val="ru-RU"/>
              </w:rPr>
              <w:t xml:space="preserve">)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13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Количество ступеней мощности в котле: 3, 6.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lang w:val="en-US"/>
              </w:rPr>
            </w:pPr>
            <w:r>
              <w:rPr>
                <w:lang w:val="en-US"/>
              </w:rPr>
              <w:t xml:space="preserve">Номер температурной кривой для уличного режима</w:t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</w:t>
            </w:r>
            <w:r>
              <w:rPr>
                <w:lang w:val="ru-RU"/>
              </w:rPr>
              <w:t xml:space="preserve">5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lang w:val="ru-RU"/>
              </w:rPr>
            </w:pPr>
            <w:r>
              <w:rPr>
                <w:lang w:val="ru-RU"/>
              </w:rPr>
              <w:t xml:space="preserve">Время выбега  насоса в минутах (1 — 60 мин.) . 0 — постоянная работа.</w:t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Время выбега  насоса в минутах (1 — 60 мин.) . 0 — постоянная работа.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16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Версия ПО </w:t>
            </w:r>
            <w:r>
              <w:rPr>
                <w:shd w:val="clear" w:color="auto" w:fill="auto"/>
                <w:lang w:val="en-US"/>
              </w:rPr>
              <w:t xml:space="preserve">xx.yy.zzz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xx – </w:t>
            </w:r>
            <w:r>
              <w:rPr>
                <w:shd w:val="clear" w:color="auto" w:fill="auto"/>
                <w:lang w:val="ru-RU"/>
              </w:rPr>
              <w:t xml:space="preserve">биты 15-12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yy -  </w:t>
            </w:r>
            <w:r>
              <w:rPr>
                <w:shd w:val="clear" w:color="auto" w:fill="auto"/>
                <w:lang w:val="ru-RU"/>
              </w:rPr>
              <w:t xml:space="preserve">биты </w:t>
            </w:r>
            <w:r>
              <w:rPr>
                <w:shd w:val="clear" w:color="auto" w:fill="auto"/>
                <w:lang w:val="en-US"/>
              </w:rPr>
              <w:t xml:space="preserve">11-8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zz</w:t>
            </w:r>
            <w:r>
              <w:rPr>
                <w:shd w:val="clear" w:color="auto" w:fill="auto"/>
                <w:lang w:val="en-US"/>
              </w:rPr>
              <w:t xml:space="preserve"> -  </w:t>
            </w:r>
            <w:r>
              <w:rPr>
                <w:shd w:val="clear" w:color="auto" w:fill="auto"/>
                <w:lang w:val="ru-RU"/>
              </w:rPr>
              <w:t xml:space="preserve">биты </w:t>
            </w:r>
            <w:r>
              <w:rPr>
                <w:shd w:val="clear" w:color="auto" w:fill="auto"/>
                <w:lang w:val="en-US"/>
              </w:rPr>
              <w:t xml:space="preserve">7</w:t>
            </w:r>
            <w:r>
              <w:rPr>
                <w:shd w:val="clear" w:color="auto" w:fill="auto"/>
                <w:lang w:val="en-US"/>
              </w:rPr>
              <w:t xml:space="preserve">-</w:t>
            </w:r>
            <w:r>
              <w:rPr>
                <w:shd w:val="clear" w:color="auto" w:fill="auto"/>
                <w:lang w:val="en-US"/>
              </w:rPr>
              <w:t xml:space="preserve">0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17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ChipID </w:t>
            </w:r>
            <w:r>
              <w:rPr>
                <w:shd w:val="clear" w:color="auto" w:fill="auto"/>
                <w:lang w:val="ru-RU"/>
              </w:rPr>
              <w:t xml:space="preserve">биты 0 - 15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18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ChipID </w:t>
            </w:r>
            <w:r>
              <w:rPr>
                <w:shd w:val="clear" w:color="auto" w:fill="auto"/>
                <w:lang w:val="ru-RU"/>
              </w:rPr>
              <w:t xml:space="preserve">биты 16 - 31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19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ChipID </w:t>
            </w:r>
            <w:r>
              <w:rPr>
                <w:shd w:val="clear" w:color="auto" w:fill="auto"/>
                <w:lang w:val="ru-RU"/>
              </w:rPr>
              <w:t xml:space="preserve">биты 32 - 47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20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ChipID </w:t>
            </w:r>
            <w:r>
              <w:rPr>
                <w:shd w:val="clear" w:color="auto" w:fill="auto"/>
                <w:lang w:val="ru-RU"/>
              </w:rPr>
              <w:t xml:space="preserve">биты 48 - 63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21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ChipID </w:t>
            </w:r>
            <w:r>
              <w:rPr>
                <w:shd w:val="clear" w:color="auto" w:fill="auto"/>
                <w:lang w:val="ru-RU"/>
              </w:rPr>
              <w:t xml:space="preserve">биты 64 - 79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ChipID </w:t>
            </w:r>
            <w:r>
              <w:rPr>
                <w:shd w:val="clear" w:color="auto" w:fill="auto"/>
                <w:lang w:val="ru-RU"/>
              </w:rPr>
              <w:t xml:space="preserve">биты 80 - 95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23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Версия ПО</w:t>
            </w:r>
            <w:r>
              <w:rPr>
                <w:shd w:val="clear" w:color="auto" w:fill="auto"/>
                <w:lang w:val="ru-RU"/>
              </w:rPr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силовой</w:t>
            </w:r>
            <w:r>
              <w:rPr>
                <w:shd w:val="clear" w:color="auto" w:fill="auto"/>
                <w:lang w:val="ru-RU"/>
              </w:rPr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xx.yy.zzz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xx – </w:t>
            </w:r>
            <w:r>
              <w:rPr>
                <w:shd w:val="clear" w:color="auto" w:fill="auto"/>
                <w:lang w:val="ru-RU"/>
              </w:rPr>
              <w:t xml:space="preserve">биты 15-12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yy -  </w:t>
            </w:r>
            <w:r>
              <w:rPr>
                <w:shd w:val="clear" w:color="auto" w:fill="auto"/>
                <w:lang w:val="ru-RU"/>
              </w:rPr>
              <w:t xml:space="preserve">биты </w:t>
            </w:r>
            <w:r>
              <w:rPr>
                <w:shd w:val="clear" w:color="auto" w:fill="auto"/>
                <w:lang w:val="en-US"/>
              </w:rPr>
              <w:t xml:space="preserve">11-8</w:t>
            </w:r>
            <w:r>
              <w:rPr>
                <w:shd w:val="clear" w:color="auto" w:fill="auto"/>
                <w:lang w:val="en-US"/>
              </w:rPr>
            </w:r>
          </w:p>
          <w:p>
            <w:pPr>
              <w:pStyle w:val="622"/>
              <w:rPr>
                <w:shd w:val="clear" w:color="auto" w:fill="auto"/>
                <w:lang w:val="en-US"/>
              </w:rPr>
            </w:pPr>
            <w:r>
              <w:rPr>
                <w:shd w:val="clear" w:color="auto" w:fill="auto"/>
                <w:lang w:val="en-US"/>
              </w:rPr>
              <w:t xml:space="preserve">zz</w:t>
            </w:r>
            <w:r>
              <w:rPr>
                <w:shd w:val="clear" w:color="auto" w:fill="auto"/>
                <w:lang w:val="en-US"/>
              </w:rPr>
              <w:t xml:space="preserve"> -  </w:t>
            </w:r>
            <w:r>
              <w:rPr>
                <w:shd w:val="clear" w:color="auto" w:fill="auto"/>
                <w:lang w:val="ru-RU"/>
              </w:rPr>
              <w:t xml:space="preserve">биты </w:t>
            </w:r>
            <w:r>
              <w:rPr>
                <w:shd w:val="clear" w:color="auto" w:fill="auto"/>
                <w:lang w:val="en-US"/>
              </w:rPr>
              <w:t xml:space="preserve">7</w:t>
            </w:r>
            <w:r>
              <w:rPr>
                <w:shd w:val="clear" w:color="auto" w:fill="auto"/>
                <w:lang w:val="en-US"/>
              </w:rPr>
              <w:t xml:space="preserve">-</w:t>
            </w:r>
            <w:r>
              <w:rPr>
                <w:shd w:val="clear" w:color="auto" w:fill="auto"/>
                <w:lang w:val="en-US"/>
              </w:rPr>
              <w:t xml:space="preserve">0</w:t>
            </w:r>
            <w:r>
              <w:rPr>
                <w:shd w:val="clear" w:color="auto" w:fill="auto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Статус датчика давления: 1 -  подключен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3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25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4" w:type="dxa"/>
            <w:textDirection w:val="lrTb"/>
            <w:noWrap w:val="false"/>
          </w:tcPr>
          <w:p>
            <w:pPr>
              <w:pStyle w:val="622"/>
            </w:pPr>
            <w:r>
              <w:rPr>
                <w:lang w:val="ru-RU"/>
              </w:rPr>
              <w:t xml:space="preserve">Роль </w:t>
            </w:r>
            <w:r>
              <w:rPr>
                <w:lang w:val="ru-RU"/>
              </w:rPr>
              <w:t xml:space="preserve">четвертого</w:t>
            </w:r>
            <w:r>
              <w:rPr>
                <w:lang w:val="ru-RU"/>
              </w:rPr>
              <w:t xml:space="preserve"> датчика</w:t>
            </w:r>
            <w:r>
              <w:t xml:space="preserve"> </w:t>
            </w:r>
            <w:r>
              <w:t xml:space="preserve">температуры воздуха: </w:t>
            </w:r>
            <w:r>
              <w:rPr>
                <w:lang w:val="en-US"/>
              </w:rPr>
              <w:t xml:space="preserve">0 -</w:t>
            </w:r>
            <w:r>
              <w:rPr>
                <w:lang w:val="ru-RU"/>
              </w:rPr>
              <w:t xml:space="preserve">комн.; 1 -уличный; 2 -не задан.</w:t>
            </w:r>
            <w:r/>
          </w:p>
        </w:tc>
      </w:tr>
    </w:tbl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</w:pPr>
      <w:r>
        <w:rPr>
          <w:lang w:val="ru-RU"/>
        </w:rPr>
        <w:t xml:space="preserve">код- 0х0</w:t>
      </w:r>
      <w:r>
        <w:rPr>
          <w:lang w:val="en-US"/>
        </w:rPr>
        <w:t xml:space="preserve">4</w:t>
      </w:r>
      <w:r>
        <w:rPr>
          <w:lang w:val="ru-RU"/>
        </w:rPr>
        <w:t xml:space="preserve"> ( </w:t>
      </w:r>
      <w:r>
        <w:rPr>
          <w:rFonts w:ascii="montserrat-regular" w:hAnsi="montserrat-regular"/>
          <w:b w:val="0"/>
          <w:i w:val="0"/>
          <w:caps w:val="0"/>
          <w:smallCaps w:val="0"/>
          <w:color w:val="000000"/>
          <w:spacing w:val="0"/>
          <w:sz w:val="17"/>
          <w:lang w:val="ru-RU"/>
        </w:rPr>
        <w:t xml:space="preserve">Чтение A</w:t>
      </w:r>
      <w:r>
        <w:rPr>
          <w:rFonts w:ascii="montserrat-regular" w:hAnsi="montserrat-regular"/>
          <w:b w:val="0"/>
          <w:i w:val="0"/>
          <w:caps w:val="0"/>
          <w:smallCaps w:val="0"/>
          <w:color w:val="000000"/>
          <w:spacing w:val="0"/>
          <w:sz w:val="17"/>
          <w:lang w:val="en-US"/>
        </w:rPr>
        <w:t xml:space="preserve">I</w:t>
      </w:r>
      <w:r>
        <w:rPr>
          <w:rFonts w:ascii="montserrat-regular" w:hAnsi="montserrat-regular"/>
          <w:b w:val="0"/>
          <w:i w:val="0"/>
          <w:caps w:val="0"/>
          <w:smallCaps w:val="0"/>
          <w:color w:val="000000"/>
          <w:spacing w:val="0"/>
          <w:sz w:val="17"/>
          <w:lang w:val="ru-RU"/>
        </w:rPr>
        <w:t xml:space="preserve"> </w:t>
      </w:r>
      <w:r>
        <w:t xml:space="preserve"> </w:t>
      </w:r>
      <w:r>
        <w:rPr>
          <w:lang w:val="ru-RU"/>
        </w:rPr>
        <w:t xml:space="preserve">), начальный адрес — </w:t>
      </w:r>
      <w:r>
        <w:rPr>
          <w:lang w:val="ru-RU"/>
        </w:rPr>
        <w:t xml:space="preserve">3</w:t>
      </w:r>
      <w:r>
        <w:rPr>
          <w:lang w:val="ru-RU"/>
        </w:rPr>
        <w:t xml:space="preserve">0001.</w:t>
      </w:r>
      <w:r/>
    </w:p>
    <w:tbl>
      <w:tblPr>
        <w:tblW w:w="9637" w:type="dxa"/>
        <w:tblLayout w:type="fixed"/>
        <w:tblLook w:val="04A0" w:firstRow="1" w:lastRow="0" w:firstColumn="1" w:lastColumn="0" w:noHBand="0" w:noVBand="1"/>
      </w:tblPr>
      <w:tblGrid>
        <w:gridCol w:w="1474"/>
        <w:gridCol w:w="8163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смещение</w:t>
            </w:r>
            <w:r/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параметр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0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  <w:lang w:val="ru-RU"/>
              </w:rPr>
              <w:t xml:space="preserve">Измеренная</w:t>
            </w:r>
            <w:r>
              <w:rPr>
                <w:shd w:val="clear" w:color="auto" w:fill="auto"/>
              </w:rPr>
              <w:t xml:space="preserve"> температура теплоносителя </w:t>
            </w:r>
            <w:r>
              <w:rPr>
                <w:shd w:val="clear" w:color="auto" w:fill="auto"/>
                <w:lang w:val="ru-RU"/>
              </w:rPr>
              <w:t xml:space="preserve">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  <w:lang w:val="ru-RU"/>
              </w:rPr>
              <w:t xml:space="preserve">Измеренная</w:t>
            </w:r>
            <w:r>
              <w:rPr>
                <w:shd w:val="clear" w:color="auto" w:fill="auto"/>
              </w:rPr>
              <w:t xml:space="preserve"> температура </w:t>
            </w:r>
            <w:r>
              <w:rPr>
                <w:shd w:val="clear" w:color="auto" w:fill="auto"/>
              </w:rPr>
              <w:t xml:space="preserve">воздуха </w:t>
            </w:r>
            <w:r>
              <w:rPr>
                <w:shd w:val="clear" w:color="auto" w:fill="auto"/>
                <w:lang w:val="ru-RU"/>
              </w:rPr>
              <w:t xml:space="preserve">в помещении 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  <w:lang w:val="ru-RU"/>
              </w:rPr>
              <w:t xml:space="preserve">Измеренная</w:t>
            </w:r>
            <w:r>
              <w:rPr>
                <w:shd w:val="clear" w:color="auto" w:fill="auto"/>
              </w:rPr>
              <w:t xml:space="preserve"> температура </w:t>
            </w:r>
            <w:r>
              <w:rPr>
                <w:shd w:val="clear" w:color="auto" w:fill="auto"/>
              </w:rPr>
              <w:t xml:space="preserve">воздуха </w:t>
            </w:r>
            <w:r>
              <w:rPr>
                <w:shd w:val="clear" w:color="auto" w:fill="auto"/>
                <w:lang w:val="ru-RU"/>
              </w:rPr>
              <w:t xml:space="preserve">на улице 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К</w:t>
            </w:r>
            <w:r>
              <w:rPr>
                <w:shd w:val="clear" w:color="auto" w:fill="auto"/>
              </w:rPr>
              <w:t xml:space="preserve">оличество </w:t>
            </w:r>
            <w:r>
              <w:rPr>
                <w:shd w:val="clear" w:color="auto" w:fill="auto"/>
              </w:rPr>
              <w:t xml:space="preserve">включенных </w:t>
            </w:r>
            <w:r>
              <w:rPr>
                <w:shd w:val="clear" w:color="auto" w:fill="auto"/>
              </w:rPr>
              <w:t xml:space="preserve">ступеней мощности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  <w:lang w:val="ru-RU"/>
              </w:rPr>
              <w:t xml:space="preserve">Измеренная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температура ГВС от 40 до 75 </w:t>
            </w:r>
            <w:r>
              <w:rPr>
                <w:shd w:val="clear" w:color="auto" w:fill="auto"/>
                <w:lang w:val="ru-RU"/>
              </w:rPr>
              <w:t xml:space="preserve">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</w:pPr>
            <w: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Состояние </w:t>
            </w:r>
            <w:r>
              <w:rPr>
                <w:shd w:val="clear" w:color="auto" w:fill="auto"/>
              </w:rPr>
              <w:t xml:space="preserve">клапана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ГВС: </w:t>
            </w:r>
            <w:r>
              <w:rPr>
                <w:shd w:val="clear" w:color="auto" w:fill="auto"/>
              </w:rPr>
              <w:t xml:space="preserve">1 — </w:t>
            </w:r>
            <w:r>
              <w:rPr>
                <w:shd w:val="clear" w:color="auto" w:fill="auto"/>
              </w:rPr>
              <w:t xml:space="preserve">ГВС</w:t>
            </w:r>
            <w:r>
              <w:rPr>
                <w:shd w:val="clear" w:color="auto" w:fill="auto"/>
              </w:rPr>
              <w:t xml:space="preserve">, 0 — </w:t>
            </w:r>
            <w:r>
              <w:rPr>
                <w:shd w:val="clear" w:color="auto" w:fill="auto"/>
              </w:rPr>
              <w:t xml:space="preserve">Отопление</w:t>
            </w:r>
            <w:r>
              <w:rPr>
                <w:shd w:val="clear" w:color="auto" w:fill="auto"/>
              </w:rPr>
              <w:t xml:space="preserve">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Флаги ошибок: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 1 — низкое давление;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 </w:t>
            </w:r>
            <w:r>
              <w:rPr>
                <w:shd w:val="clear" w:color="auto" w:fill="auto"/>
                <w:lang w:val="en-US"/>
              </w:rPr>
              <w:t xml:space="preserve">3</w:t>
            </w:r>
            <w:r>
              <w:rPr>
                <w:shd w:val="clear" w:color="auto" w:fill="auto"/>
              </w:rPr>
              <w:t xml:space="preserve"> — </w:t>
            </w:r>
            <w:r>
              <w:rPr>
                <w:shd w:val="clear" w:color="auto" w:fill="auto"/>
                <w:lang w:val="ru-RU"/>
              </w:rPr>
              <w:t xml:space="preserve">ошибка датчика температуры теплоносителя;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 </w:t>
            </w:r>
            <w:r>
              <w:rPr>
                <w:shd w:val="clear" w:color="auto" w:fill="auto"/>
                <w:lang w:val="ru-RU"/>
              </w:rPr>
              <w:t xml:space="preserve">4</w:t>
            </w:r>
            <w:r>
              <w:rPr>
                <w:shd w:val="clear" w:color="auto" w:fill="auto"/>
              </w:rPr>
              <w:t xml:space="preserve"> — 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превышение температуры;</w:t>
            </w:r>
            <w:r>
              <w:rPr>
                <w:shd w:val="clear" w:color="auto" w:fill="auto"/>
              </w:rPr>
              <w:t xml:space="preserve">                    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 </w:t>
            </w:r>
            <w:r>
              <w:rPr>
                <w:shd w:val="clear" w:color="auto" w:fill="auto"/>
                <w:lang w:val="ru-RU"/>
              </w:rPr>
              <w:t xml:space="preserve">12</w:t>
            </w:r>
            <w:r>
              <w:rPr>
                <w:shd w:val="clear" w:color="auto" w:fill="auto"/>
              </w:rPr>
              <w:t xml:space="preserve"> — </w:t>
            </w:r>
            <w:r>
              <w:rPr>
                <w:shd w:val="clear" w:color="auto" w:fill="auto"/>
              </w:rPr>
              <w:t xml:space="preserve"> </w:t>
            </w:r>
            <w:r>
              <w:rPr>
                <w:shd w:val="clear" w:color="auto" w:fill="auto"/>
              </w:rPr>
              <w:t xml:space="preserve">ошибка </w:t>
            </w:r>
            <w:r>
              <w:rPr>
                <w:shd w:val="clear" w:color="auto" w:fill="auto"/>
              </w:rPr>
              <w:t xml:space="preserve">EEPROM;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 </w:t>
            </w:r>
            <w:r>
              <w:rPr>
                <w:shd w:val="clear" w:color="auto" w:fill="auto"/>
                <w:lang w:val="ru-RU"/>
              </w:rPr>
              <w:t xml:space="preserve">13</w:t>
            </w:r>
            <w:r>
              <w:rPr>
                <w:shd w:val="clear" w:color="auto" w:fill="auto"/>
              </w:rPr>
              <w:t xml:space="preserve"> — ошибка комнатного датчика температуры;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 </w:t>
            </w:r>
            <w:r>
              <w:rPr>
                <w:shd w:val="clear" w:color="auto" w:fill="auto"/>
                <w:lang w:val="ru-RU"/>
              </w:rPr>
              <w:t xml:space="preserve">14</w:t>
            </w:r>
            <w:r>
              <w:rPr>
                <w:shd w:val="clear" w:color="auto" w:fill="auto"/>
              </w:rPr>
              <w:t xml:space="preserve"> — ошибка уличного датчика температуры;</w:t>
            </w:r>
            <w:r>
              <w:rPr>
                <w:shd w:val="clear" w:color="auto" w:fill="auto"/>
              </w:rPr>
            </w:r>
          </w:p>
          <w:p>
            <w:pPr>
              <w:pStyle w:val="622"/>
              <w:rPr>
                <w:shd w:val="clear" w:color="auto" w:fill="auto"/>
              </w:rPr>
            </w:pPr>
            <w:r>
              <w:rPr>
                <w:shd w:val="clear" w:color="auto" w:fill="auto"/>
              </w:rPr>
              <w:t xml:space="preserve">бит </w:t>
            </w:r>
            <w:r>
              <w:rPr>
                <w:shd w:val="clear" w:color="auto" w:fill="auto"/>
                <w:lang w:val="ru-RU"/>
              </w:rPr>
              <w:t xml:space="preserve">15</w:t>
            </w:r>
            <w:r>
              <w:rPr>
                <w:shd w:val="clear" w:color="auto" w:fill="auto"/>
              </w:rPr>
              <w:t xml:space="preserve"> — дисплей неисправен.</w:t>
            </w:r>
            <w:r>
              <w:rPr>
                <w:shd w:val="clear" w:color="auto" w:fill="auto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7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en-US"/>
              </w:rPr>
              <w:t xml:space="preserve">10 * </w:t>
            </w:r>
            <w:r>
              <w:rPr>
                <w:shd w:val="clear" w:color="auto" w:fill="auto"/>
                <w:lang w:val="ru-RU"/>
              </w:rPr>
              <w:t xml:space="preserve">Температура воздуха — датчик 1 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). если </w:t>
            </w:r>
            <w:r>
              <w:rPr>
                <w:shd w:val="clear" w:color="auto" w:fill="auto"/>
                <w:lang w:val="en-US"/>
              </w:rPr>
              <w:t xml:space="preserve">t </w:t>
            </w:r>
            <w:r>
              <w:rPr>
                <w:shd w:val="clear" w:color="auto" w:fill="auto"/>
                <w:lang w:val="ru-RU"/>
              </w:rPr>
              <w:t xml:space="preserve">= 127 — ошибка датчика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8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en-US"/>
              </w:rPr>
              <w:t xml:space="preserve">10 * </w:t>
            </w:r>
            <w:r>
              <w:rPr>
                <w:shd w:val="clear" w:color="auto" w:fill="auto"/>
                <w:lang w:val="ru-RU"/>
              </w:rPr>
              <w:t xml:space="preserve">Температура воздуха — датчик 2 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). если </w:t>
            </w:r>
            <w:r>
              <w:rPr>
                <w:shd w:val="clear" w:color="auto" w:fill="auto"/>
                <w:lang w:val="en-US"/>
              </w:rPr>
              <w:t xml:space="preserve">t </w:t>
            </w:r>
            <w:r>
              <w:rPr>
                <w:shd w:val="clear" w:color="auto" w:fill="auto"/>
                <w:lang w:val="ru-RU"/>
              </w:rPr>
              <w:t xml:space="preserve">= 127 — ошибка датчика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9</w:t>
            </w:r>
            <w:r>
              <w:rPr>
                <w:lang w:val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en-US"/>
              </w:rPr>
              <w:t xml:space="preserve">10 * </w:t>
            </w:r>
            <w:r>
              <w:rPr>
                <w:shd w:val="clear" w:color="auto" w:fill="auto"/>
                <w:lang w:val="ru-RU"/>
              </w:rPr>
              <w:t xml:space="preserve">Температура воздуха — датчик 3 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). если </w:t>
            </w:r>
            <w:r>
              <w:rPr>
                <w:shd w:val="clear" w:color="auto" w:fill="auto"/>
                <w:lang w:val="en-US"/>
              </w:rPr>
              <w:t xml:space="preserve">t </w:t>
            </w:r>
            <w:r>
              <w:rPr>
                <w:shd w:val="clear" w:color="auto" w:fill="auto"/>
                <w:lang w:val="ru-RU"/>
              </w:rPr>
              <w:t xml:space="preserve">= 127</w:t>
            </w:r>
            <w:r>
              <w:rPr>
                <w:shd w:val="clear" w:color="auto" w:fill="auto"/>
                <w:lang w:val="en-US"/>
              </w:rPr>
              <w:t xml:space="preserve"> </w:t>
            </w:r>
            <w:r>
              <w:rPr>
                <w:shd w:val="clear" w:color="auto" w:fill="auto"/>
                <w:lang w:val="ru-RU"/>
              </w:rPr>
              <w:t xml:space="preserve">— ошибка датчика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10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Режим внешнего управления: </w:t>
            </w:r>
            <w:r>
              <w:rPr>
                <w:shd w:val="clear" w:color="auto" w:fill="auto"/>
                <w:lang w:val="ru-RU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 0 —    запрещено; </w:t>
            </w:r>
            <w:r>
              <w:rPr>
                <w:shd w:val="clear" w:color="auto" w:fill="auto"/>
                <w:lang w:val="ru-RU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en-US"/>
              </w:rPr>
              <w:t xml:space="preserve">  1</w:t>
            </w:r>
            <w:r>
              <w:rPr>
                <w:shd w:val="clear" w:color="auto" w:fill="auto"/>
                <w:lang w:val="ru-RU"/>
              </w:rPr>
              <w:t xml:space="preserve"> —   OpenTherm; </w:t>
            </w:r>
            <w:r>
              <w:rPr>
                <w:shd w:val="clear" w:color="auto" w:fill="auto"/>
                <w:lang w:val="ru-RU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en-US"/>
              </w:rPr>
              <w:t xml:space="preserve">  2 </w:t>
            </w:r>
            <w:r>
              <w:rPr>
                <w:shd w:val="clear" w:color="auto" w:fill="auto"/>
                <w:lang w:val="ru-RU"/>
              </w:rPr>
              <w:t xml:space="preserve"> — </w:t>
            </w:r>
            <w:r>
              <w:rPr>
                <w:shd w:val="clear" w:color="auto" w:fill="auto"/>
                <w:lang w:val="en-US"/>
              </w:rPr>
              <w:t xml:space="preserve">  </w:t>
            </w:r>
            <w:r>
              <w:rPr>
                <w:shd w:val="clear" w:color="auto" w:fill="auto"/>
                <w:lang w:val="ru-RU"/>
              </w:rPr>
              <w:t xml:space="preserve">ModBus;</w:t>
              <w:tab/>
            </w:r>
            <w:r>
              <w:rPr>
                <w:shd w:val="clear" w:color="auto" w:fill="auto"/>
                <w:lang w:val="ru-RU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  </w:t>
            </w:r>
            <w:r>
              <w:rPr>
                <w:shd w:val="clear" w:color="auto" w:fill="auto"/>
                <w:lang w:val="en-US"/>
              </w:rPr>
              <w:t xml:space="preserve">3 </w:t>
            </w:r>
            <w:r>
              <w:rPr>
                <w:shd w:val="clear" w:color="auto" w:fill="auto"/>
                <w:lang w:val="ru-RU"/>
              </w:rPr>
              <w:t xml:space="preserve"> — </w:t>
            </w:r>
            <w:r>
              <w:rPr>
                <w:shd w:val="clear" w:color="auto" w:fill="auto"/>
                <w:lang w:val="en-US"/>
              </w:rPr>
              <w:t xml:space="preserve">  </w:t>
            </w:r>
            <w:r>
              <w:rPr>
                <w:shd w:val="clear" w:color="auto" w:fill="auto"/>
                <w:lang w:val="ru-RU"/>
              </w:rPr>
              <w:t xml:space="preserve">Thermostat.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11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Бит0 - с</w:t>
            </w:r>
            <w:r>
              <w:rPr>
                <w:shd w:val="clear" w:color="auto" w:fill="auto"/>
                <w:lang w:val="ru-RU"/>
              </w:rPr>
              <w:t xml:space="preserve">остояние внешнего термостата : </w:t>
            </w:r>
            <w:r>
              <w:rPr>
                <w:shd w:val="clear" w:color="auto" w:fill="auto"/>
                <w:lang w:val="en-US"/>
              </w:rPr>
              <w:t xml:space="preserve">1 – </w:t>
            </w:r>
            <w:r>
              <w:rPr>
                <w:shd w:val="clear" w:color="auto" w:fill="auto"/>
                <w:lang w:val="ru-RU"/>
              </w:rPr>
              <w:t xml:space="preserve">замкнут; 0 — разомкнут</w:t>
            </w:r>
            <w:r>
              <w:rPr>
                <w:shd w:val="clear" w:color="auto" w:fill="auto"/>
                <w:lang w:val="ru-RU"/>
              </w:rPr>
            </w:r>
          </w:p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Бит1 - с</w:t>
            </w:r>
            <w:r>
              <w:rPr>
                <w:shd w:val="clear" w:color="auto" w:fill="auto"/>
                <w:lang w:val="ru-RU"/>
              </w:rPr>
              <w:t xml:space="preserve">остояние </w:t>
            </w:r>
            <w:r>
              <w:rPr>
                <w:shd w:val="clear" w:color="auto" w:fill="auto"/>
                <w:lang w:val="ru-RU"/>
              </w:rPr>
              <w:t xml:space="preserve">насоса</w:t>
            </w:r>
            <w:r>
              <w:rPr>
                <w:shd w:val="clear" w:color="auto" w:fill="auto"/>
                <w:lang w:val="ru-RU"/>
              </w:rPr>
              <w:t xml:space="preserve"> : </w:t>
            </w:r>
            <w:r>
              <w:rPr>
                <w:shd w:val="clear" w:color="auto" w:fill="auto"/>
                <w:lang w:val="en-US"/>
              </w:rPr>
              <w:t xml:space="preserve">1 – </w:t>
            </w:r>
            <w:r>
              <w:rPr>
                <w:shd w:val="clear" w:color="auto" w:fill="auto"/>
                <w:lang w:val="ru-RU"/>
              </w:rPr>
              <w:t xml:space="preserve">включен</w:t>
            </w:r>
            <w:r>
              <w:rPr>
                <w:shd w:val="clear" w:color="auto" w:fill="auto"/>
                <w:lang w:val="ru-RU"/>
              </w:rPr>
              <w:t xml:space="preserve">; 0 — </w:t>
            </w:r>
            <w:r>
              <w:rPr>
                <w:shd w:val="clear" w:color="auto" w:fill="auto"/>
                <w:lang w:val="ru-RU"/>
              </w:rPr>
              <w:t xml:space="preserve">выключен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12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Состояние термостата </w:t>
            </w:r>
            <w:r>
              <w:rPr>
                <w:shd w:val="clear" w:color="auto" w:fill="auto"/>
                <w:lang w:val="ru-RU"/>
              </w:rPr>
              <w:t xml:space="preserve">ГВС</w:t>
            </w:r>
            <w:r>
              <w:rPr>
                <w:shd w:val="clear" w:color="auto" w:fill="auto"/>
                <w:lang w:val="ru-RU"/>
              </w:rPr>
              <w:t xml:space="preserve"> : </w:t>
            </w:r>
            <w:r>
              <w:rPr>
                <w:shd w:val="clear" w:color="auto" w:fill="auto"/>
                <w:lang w:val="en-US"/>
              </w:rPr>
              <w:t xml:space="preserve">1 – </w:t>
            </w:r>
            <w:r>
              <w:rPr>
                <w:shd w:val="clear" w:color="auto" w:fill="auto"/>
                <w:lang w:val="ru-RU"/>
              </w:rPr>
              <w:t xml:space="preserve">замкнут; 0 - разомкнут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13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Состояние шины </w:t>
            </w:r>
            <w:r>
              <w:rPr>
                <w:shd w:val="clear" w:color="auto" w:fill="auto"/>
                <w:lang w:val="en-US"/>
              </w:rPr>
              <w:t xml:space="preserve">Open Therm: </w:t>
            </w:r>
            <w:r>
              <w:rPr>
                <w:shd w:val="clear" w:color="auto" w:fill="auto"/>
                <w:lang w:val="en-US"/>
              </w:rPr>
              <w:t xml:space="preserve">1 – </w:t>
            </w:r>
            <w:r>
              <w:rPr>
                <w:shd w:val="clear" w:color="auto" w:fill="auto"/>
                <w:lang w:val="ru-RU"/>
              </w:rPr>
              <w:t xml:space="preserve">мастер подключен</w:t>
            </w:r>
            <w:r>
              <w:rPr>
                <w:shd w:val="clear" w:color="auto" w:fill="auto"/>
                <w:lang w:val="ru-RU"/>
              </w:rPr>
              <w:t xml:space="preserve">; 0 — </w:t>
            </w:r>
            <w:r>
              <w:rPr>
                <w:shd w:val="clear" w:color="auto" w:fill="auto"/>
                <w:lang w:val="ru-RU"/>
              </w:rPr>
              <w:t xml:space="preserve">мастер не под</w:t>
            </w:r>
            <w:r>
              <w:rPr>
                <w:shd w:val="clear" w:color="auto" w:fill="auto"/>
                <w:lang w:val="ru-RU"/>
              </w:rPr>
              <w:t xml:space="preserve">к</w:t>
            </w:r>
            <w:r>
              <w:rPr>
                <w:shd w:val="clear" w:color="auto" w:fill="auto"/>
                <w:lang w:val="ru-RU"/>
              </w:rPr>
              <w:t xml:space="preserve">лючен.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14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en-US"/>
              </w:rPr>
              <w:t xml:space="preserve">10 * </w:t>
            </w:r>
            <w:r>
              <w:rPr>
                <w:shd w:val="clear" w:color="auto" w:fill="auto"/>
                <w:lang w:val="ru-RU"/>
              </w:rPr>
              <w:t xml:space="preserve">Температура воздуха — датчик </w:t>
            </w:r>
            <w:r>
              <w:rPr>
                <w:shd w:val="clear" w:color="auto" w:fill="auto"/>
                <w:lang w:val="en-US"/>
              </w:rPr>
              <w:t xml:space="preserve">4</w:t>
            </w:r>
            <w:r>
              <w:rPr>
                <w:shd w:val="clear" w:color="auto" w:fill="auto"/>
                <w:lang w:val="ru-RU"/>
              </w:rPr>
              <w:t xml:space="preserve"> (</w:t>
            </w:r>
            <w:r>
              <w:rPr>
                <w:shd w:val="clear" w:color="auto" w:fill="auto"/>
                <w:lang w:val="en-US"/>
              </w:rPr>
              <w:t xml:space="preserve">int16_t</w:t>
            </w:r>
            <w:r>
              <w:rPr>
                <w:shd w:val="clear" w:color="auto" w:fill="auto"/>
                <w:lang w:val="ru-RU"/>
              </w:rPr>
              <w:t xml:space="preserve">). если </w:t>
            </w:r>
            <w:r>
              <w:rPr>
                <w:shd w:val="clear" w:color="auto" w:fill="auto"/>
                <w:lang w:val="en-US"/>
              </w:rPr>
              <w:t xml:space="preserve">t </w:t>
            </w:r>
            <w:r>
              <w:rPr>
                <w:shd w:val="clear" w:color="auto" w:fill="auto"/>
                <w:lang w:val="ru-RU"/>
              </w:rPr>
              <w:t xml:space="preserve">= 127 — ошибка датчика</w:t>
            </w:r>
            <w:r>
              <w:rPr>
                <w:shd w:val="clear" w:color="auto" w:fill="auto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none" w:color="000000" w:sz="4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1474" w:type="dxa"/>
            <w:textDirection w:val="lrTb"/>
            <w:noWrap w:val="false"/>
          </w:tcPr>
          <w:p>
            <w:pPr>
              <w:pStyle w:val="62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</w:t>
            </w:r>
            <w:r>
              <w:rPr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28" w:type="dxa"/>
              <w:top w:w="28" w:type="dxa"/>
              <w:right w:w="28" w:type="dxa"/>
              <w:bottom w:w="28" w:type="dxa"/>
            </w:tcMar>
            <w:tcW w:w="8163" w:type="dxa"/>
            <w:textDirection w:val="lrTb"/>
            <w:noWrap w:val="false"/>
          </w:tcPr>
          <w:p>
            <w:pPr>
              <w:pStyle w:val="622"/>
              <w:rPr>
                <w:shd w:val="clear" w:color="auto" w:fill="auto"/>
                <w:lang w:val="ru-RU"/>
              </w:rPr>
            </w:pPr>
            <w:r>
              <w:rPr>
                <w:shd w:val="clear" w:color="auto" w:fill="auto"/>
                <w:lang w:val="ru-RU"/>
              </w:rPr>
              <w:t xml:space="preserve"> </w:t>
            </w:r>
            <w:r>
              <w:rPr>
                <w:shd w:val="clear" w:color="auto" w:fill="auto"/>
                <w:lang w:val="en-US"/>
              </w:rPr>
              <w:t xml:space="preserve">100 * </w:t>
            </w:r>
            <w:r>
              <w:rPr>
                <w:shd w:val="clear" w:color="auto" w:fill="auto"/>
                <w:lang w:val="ru-RU"/>
              </w:rPr>
              <w:t xml:space="preserve">давление (бар)</w:t>
            </w:r>
            <w:r>
              <w:rPr>
                <w:shd w:val="clear" w:color="auto" w:fill="auto"/>
                <w:lang w:val="ru-RU"/>
              </w:rPr>
            </w:r>
          </w:p>
        </w:tc>
      </w:tr>
    </w:tbl>
    <w:p>
      <w:pPr>
        <w:pStyle w:val="621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Обрабатываются ошибки: 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- неверный код, 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- неверный адрес регистра, 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- недопустимые данные, </w:t>
      </w:r>
      <w:r>
        <w:rPr>
          <w:lang w:val="ru-RU"/>
        </w:rPr>
      </w:r>
    </w:p>
    <w:p>
      <w:pPr>
        <w:pStyle w:val="621"/>
        <w:rPr>
          <w:lang w:val="ru-RU"/>
        </w:rPr>
      </w:pPr>
      <w:r>
        <w:rPr>
          <w:lang w:val="ru-RU"/>
        </w:rPr>
        <w:t xml:space="preserve">- ведомый занят и не может обработать запрос.</w:t>
      </w:r>
      <w:r>
        <w:rPr>
          <w:lang w:val="ru-RU"/>
        </w:rPr>
      </w:r>
    </w:p>
    <w:sectPr>
      <w:footnotePr/>
      <w:endnotePr/>
      <w:type w:val="continuous"/>
      <w:pgSz w:w="11905" w:h="16837" w:orient="portrait"/>
      <w:pgMar w:top="528" w:right="1134" w:bottom="1134" w:left="1134" w:header="528" w:footer="113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tserrat-regular">
    <w:panose1 w:val="020B0604030504040204"/>
  </w:font>
  <w:font w:name="Segoe UI">
    <w:panose1 w:val="020B0502040504020204"/>
  </w:font>
  <w:font w:name="Tahoma">
    <w:panose1 w:val="020B0604030504040204"/>
  </w:font>
  <w:font w:name="Liberation Serif">
    <w:panose1 w:val="02020603050405020304"/>
  </w:font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620" w:default="1">
    <w:name w:val="DStyle_paragraph"/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paragraph" w:styleId="621" w:customStyle="1">
    <w:name w:val="Standard"/>
    <w:basedOn w:val="620"/>
  </w:style>
  <w:style w:type="paragraph" w:styleId="622" w:customStyle="1">
    <w:name w:val="Table Contents"/>
    <w:basedOn w:val="621"/>
    <w:qFormat/>
    <w:pPr>
      <w:widowControl w:val="off"/>
    </w:pPr>
  </w:style>
  <w:style w:type="paragraph" w:styleId="623" w:customStyle="1">
    <w:name w:val="Table Heading"/>
    <w:basedOn w:val="622"/>
    <w:qFormat/>
    <w:pPr>
      <w:jc w:val="center"/>
    </w:pPr>
    <w:rPr>
      <w:b/>
      <w:bCs/>
    </w:rPr>
  </w:style>
  <w:style w:type="paragraph" w:styleId="624" w:customStyle="1">
    <w:name w:val="Text body"/>
    <w:basedOn w:val="621"/>
    <w:qFormat/>
    <w:pPr>
      <w:spacing w:before="0" w:after="283" w:line="276" w:lineRule="auto"/>
    </w:pPr>
  </w:style>
  <w:style w:type="character" w:styleId="2592" w:default="1">
    <w:name w:val="Default Paragraph Font"/>
    <w:uiPriority w:val="1"/>
    <w:semiHidden/>
    <w:unhideWhenUsed/>
  </w:style>
  <w:style w:type="numbering" w:styleId="2593" w:default="1">
    <w:name w:val="No List"/>
    <w:uiPriority w:val="99"/>
    <w:semiHidden/>
    <w:unhideWhenUsed/>
  </w:style>
  <w:style w:type="table" w:styleId="259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Гонов</cp:lastModifiedBy>
  <cp:revision>1</cp:revision>
  <dcterms:modified xsi:type="dcterms:W3CDTF">2026-04-22T09:50:43Z</dcterms:modified>
</cp:coreProperties>
</file>